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4816" w:rsidRPr="009D220F" w:rsidRDefault="00B94816">
      <w:pPr>
        <w:rPr>
          <w:sz w:val="16"/>
          <w:szCs w:val="16"/>
        </w:rPr>
      </w:pPr>
    </w:p>
    <w:p w:rsidR="009D220F" w:rsidRPr="009D220F" w:rsidRDefault="009D220F" w:rsidP="009D220F">
      <w:pPr>
        <w:rPr>
          <w:b/>
          <w:sz w:val="16"/>
          <w:szCs w:val="16"/>
        </w:rPr>
      </w:pPr>
      <w:r w:rsidRPr="009D220F">
        <w:rPr>
          <w:b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="00B94816" w:rsidRPr="009D220F">
        <w:rPr>
          <w:b/>
          <w:sz w:val="16"/>
          <w:szCs w:val="16"/>
        </w:rPr>
        <w:t>Гаспарян</w:t>
      </w:r>
      <w:proofErr w:type="spellEnd"/>
      <w:r w:rsidR="00B94816" w:rsidRPr="009D220F">
        <w:rPr>
          <w:b/>
          <w:sz w:val="16"/>
          <w:szCs w:val="16"/>
        </w:rPr>
        <w:t xml:space="preserve"> Алёна Павловна</w:t>
      </w:r>
    </w:p>
    <w:p w:rsidR="009D220F" w:rsidRPr="009D220F" w:rsidRDefault="009D220F" w:rsidP="009D220F">
      <w:pPr>
        <w:rPr>
          <w:b/>
          <w:sz w:val="16"/>
          <w:szCs w:val="16"/>
        </w:rPr>
      </w:pPr>
      <w:r w:rsidRPr="009D220F">
        <w:rPr>
          <w:b/>
          <w:sz w:val="16"/>
          <w:szCs w:val="16"/>
        </w:rPr>
        <w:t xml:space="preserve">                                                                                                                           </w:t>
      </w:r>
      <w:proofErr w:type="spellStart"/>
      <w:r w:rsidR="00B94816" w:rsidRPr="009D220F">
        <w:rPr>
          <w:b/>
          <w:sz w:val="16"/>
          <w:szCs w:val="16"/>
        </w:rPr>
        <w:t>Аватар</w:t>
      </w:r>
      <w:proofErr w:type="spellEnd"/>
      <w:r w:rsidR="00B94816" w:rsidRPr="009D220F">
        <w:rPr>
          <w:b/>
          <w:sz w:val="16"/>
          <w:szCs w:val="16"/>
        </w:rPr>
        <w:t xml:space="preserve"> </w:t>
      </w:r>
      <w:r w:rsidR="004C7109" w:rsidRPr="009D220F">
        <w:rPr>
          <w:b/>
          <w:sz w:val="16"/>
          <w:szCs w:val="16"/>
        </w:rPr>
        <w:t>Творящего Синтеза ИВО 1048492</w:t>
      </w:r>
    </w:p>
    <w:p w:rsidR="009D220F" w:rsidRPr="009D220F" w:rsidRDefault="009D220F" w:rsidP="009D220F">
      <w:pPr>
        <w:jc w:val="center"/>
        <w:rPr>
          <w:b/>
          <w:sz w:val="16"/>
          <w:szCs w:val="16"/>
        </w:rPr>
      </w:pPr>
      <w:r w:rsidRPr="009D220F">
        <w:rPr>
          <w:b/>
          <w:sz w:val="16"/>
          <w:szCs w:val="16"/>
        </w:rPr>
        <w:t xml:space="preserve">                                                                                                               </w:t>
      </w:r>
      <w:r w:rsidR="004C7109" w:rsidRPr="009D220F">
        <w:rPr>
          <w:b/>
          <w:sz w:val="16"/>
          <w:szCs w:val="16"/>
        </w:rPr>
        <w:t>ИЦ/ 262060 ИВЦ/ 65452 ВЦ/ 16300 ВЦР/ 147 ИВДИВО-Цельности,</w:t>
      </w:r>
    </w:p>
    <w:p w:rsidR="00D46EB9" w:rsidRPr="009D220F" w:rsidRDefault="009D220F" w:rsidP="009D220F">
      <w:pPr>
        <w:jc w:val="center"/>
        <w:rPr>
          <w:b/>
          <w:sz w:val="16"/>
          <w:szCs w:val="16"/>
        </w:rPr>
      </w:pPr>
      <w:r w:rsidRPr="009D220F">
        <w:rPr>
          <w:b/>
          <w:sz w:val="16"/>
          <w:szCs w:val="16"/>
        </w:rPr>
        <w:t xml:space="preserve">                                            </w:t>
      </w:r>
      <w:r>
        <w:rPr>
          <w:b/>
          <w:sz w:val="16"/>
          <w:szCs w:val="16"/>
          <w:lang w:val="en-US"/>
        </w:rPr>
        <w:t xml:space="preserve"> </w:t>
      </w:r>
      <w:r w:rsidRPr="009D220F">
        <w:rPr>
          <w:b/>
          <w:sz w:val="16"/>
          <w:szCs w:val="16"/>
        </w:rPr>
        <w:t xml:space="preserve">   </w:t>
      </w:r>
      <w:r w:rsidR="004C7109" w:rsidRPr="009D220F">
        <w:rPr>
          <w:b/>
          <w:sz w:val="16"/>
          <w:szCs w:val="16"/>
        </w:rPr>
        <w:t xml:space="preserve">Одесса, ИВАС </w:t>
      </w:r>
      <w:proofErr w:type="spellStart"/>
      <w:r w:rsidR="004C7109" w:rsidRPr="009D220F">
        <w:rPr>
          <w:b/>
          <w:sz w:val="16"/>
          <w:szCs w:val="16"/>
        </w:rPr>
        <w:t>Эоана</w:t>
      </w:r>
      <w:proofErr w:type="spellEnd"/>
      <w:r w:rsidR="00D46EB9" w:rsidRPr="009D220F">
        <w:rPr>
          <w:b/>
          <w:sz w:val="16"/>
          <w:szCs w:val="16"/>
        </w:rPr>
        <w:t xml:space="preserve"> </w:t>
      </w:r>
      <w:proofErr w:type="spellStart"/>
      <w:r w:rsidR="004C7109" w:rsidRPr="009D220F">
        <w:rPr>
          <w:b/>
          <w:sz w:val="16"/>
          <w:szCs w:val="16"/>
        </w:rPr>
        <w:t>Антуанэтты</w:t>
      </w:r>
      <w:proofErr w:type="spellEnd"/>
    </w:p>
    <w:p w:rsidR="004C7109" w:rsidRPr="009D220F" w:rsidRDefault="009D220F" w:rsidP="009D220F">
      <w:pPr>
        <w:jc w:val="center"/>
        <w:rPr>
          <w:b/>
          <w:sz w:val="16"/>
          <w:szCs w:val="16"/>
        </w:rPr>
      </w:pPr>
      <w:r w:rsidRPr="009D220F">
        <w:rPr>
          <w:b/>
          <w:sz w:val="16"/>
          <w:szCs w:val="16"/>
        </w:rPr>
        <w:t xml:space="preserve">                             </w:t>
      </w:r>
      <w:r w:rsidR="004C7109" w:rsidRPr="009D220F">
        <w:rPr>
          <w:b/>
          <w:sz w:val="16"/>
          <w:szCs w:val="16"/>
        </w:rPr>
        <w:t>@</w:t>
      </w:r>
      <w:proofErr w:type="spellStart"/>
      <w:r w:rsidR="004C7109" w:rsidRPr="009D220F">
        <w:rPr>
          <w:b/>
          <w:sz w:val="16"/>
          <w:szCs w:val="16"/>
          <w:lang w:val="en-US"/>
        </w:rPr>
        <w:t>aliona</w:t>
      </w:r>
      <w:proofErr w:type="spellEnd"/>
      <w:r w:rsidR="004C7109" w:rsidRPr="009D220F">
        <w:rPr>
          <w:b/>
          <w:sz w:val="16"/>
          <w:szCs w:val="16"/>
        </w:rPr>
        <w:t>4096</w:t>
      </w:r>
      <w:proofErr w:type="spellStart"/>
      <w:r w:rsidR="004C7109" w:rsidRPr="009D220F">
        <w:rPr>
          <w:b/>
          <w:sz w:val="16"/>
          <w:szCs w:val="16"/>
          <w:lang w:val="en-US"/>
        </w:rPr>
        <w:t>gmail</w:t>
      </w:r>
      <w:proofErr w:type="spellEnd"/>
      <w:r w:rsidR="004C7109" w:rsidRPr="009D220F">
        <w:rPr>
          <w:b/>
          <w:sz w:val="16"/>
          <w:szCs w:val="16"/>
        </w:rPr>
        <w:t>.</w:t>
      </w:r>
      <w:r w:rsidR="004C7109" w:rsidRPr="009D220F">
        <w:rPr>
          <w:b/>
          <w:sz w:val="16"/>
          <w:szCs w:val="16"/>
          <w:lang w:val="en-US"/>
        </w:rPr>
        <w:t>com</w:t>
      </w:r>
    </w:p>
    <w:p w:rsidR="009D220F" w:rsidRPr="009D220F" w:rsidRDefault="009D220F" w:rsidP="009D220F">
      <w:pPr>
        <w:jc w:val="center"/>
        <w:rPr>
          <w:b/>
          <w:sz w:val="16"/>
          <w:szCs w:val="16"/>
        </w:rPr>
      </w:pPr>
    </w:p>
    <w:p w:rsidR="009D220F" w:rsidRPr="004C7109" w:rsidRDefault="009D220F"/>
    <w:p w:rsidR="009D220F" w:rsidRDefault="00F43E0B">
      <w:pPr>
        <w:rPr>
          <w:lang w:val="en-US"/>
        </w:rPr>
      </w:pPr>
      <w:r>
        <w:t>Тезисы.</w:t>
      </w:r>
    </w:p>
    <w:p w:rsidR="004C7109" w:rsidRDefault="00F43E0B">
      <w:bookmarkStart w:id="0" w:name="_GoBack"/>
      <w:bookmarkEnd w:id="0"/>
      <w:r>
        <w:t xml:space="preserve"> Ипостась </w:t>
      </w:r>
      <w:r w:rsidR="004C7109">
        <w:t>Творящим Синтезом ИВО.</w:t>
      </w:r>
    </w:p>
    <w:p w:rsidR="004C7109" w:rsidRDefault="004C7109">
      <w:r>
        <w:t>Ипостась – это Ядерный Синтез Образа и Подобия ИВО каждым. Ипостась формирует среду Синтеза Ядрами Синтеза. Ядра Синтеза –</w:t>
      </w:r>
      <w:r w:rsidR="00F43E0B">
        <w:t xml:space="preserve"> новый</w:t>
      </w:r>
      <w:r>
        <w:t xml:space="preserve"> микрокосмический тип цивилизованности.</w:t>
      </w:r>
    </w:p>
    <w:p w:rsidR="00DB6370" w:rsidRDefault="00DB6370">
      <w:r>
        <w:t xml:space="preserve">У Учителя, у Владыки, у </w:t>
      </w:r>
      <w:proofErr w:type="spellStart"/>
      <w:r>
        <w:t>Аватара</w:t>
      </w:r>
      <w:proofErr w:type="spellEnd"/>
      <w:r>
        <w:t xml:space="preserve"> свои специфики </w:t>
      </w:r>
      <w:proofErr w:type="spellStart"/>
      <w:r>
        <w:t>ядерности</w:t>
      </w:r>
      <w:proofErr w:type="spellEnd"/>
      <w:r>
        <w:t>. Ипостась действует Творящим Синтезом. Именно Ипостась создаёт ситуацию, когда части синтезируются.</w:t>
      </w:r>
    </w:p>
    <w:p w:rsidR="00F43E0B" w:rsidRDefault="00F43E0B">
      <w:r>
        <w:t xml:space="preserve">Ипостась - </w:t>
      </w:r>
      <w:r w:rsidR="00DB6370">
        <w:t xml:space="preserve">это синтез всех частей. Поэтому, Ипостась </w:t>
      </w:r>
      <w:proofErr w:type="spellStart"/>
      <w:r w:rsidR="00DB6370">
        <w:t>ипостасит</w:t>
      </w:r>
      <w:proofErr w:type="spellEnd"/>
      <w:r w:rsidR="00DB6370">
        <w:t xml:space="preserve"> одно</w:t>
      </w:r>
      <w:r>
        <w:t>й частью другой части</w:t>
      </w:r>
      <w:proofErr w:type="gramStart"/>
      <w:r>
        <w:t>.</w:t>
      </w:r>
      <w:proofErr w:type="gramEnd"/>
      <w:r>
        <w:t xml:space="preserve"> И </w:t>
      </w:r>
      <w:r w:rsidR="00DB6370">
        <w:t xml:space="preserve">появляется: </w:t>
      </w:r>
      <w:proofErr w:type="spellStart"/>
      <w:r w:rsidR="00DB6370">
        <w:t>ипостасность</w:t>
      </w:r>
      <w:proofErr w:type="spellEnd"/>
      <w:r w:rsidR="00DB6370">
        <w:t xml:space="preserve"> Души, </w:t>
      </w:r>
      <w:proofErr w:type="spellStart"/>
      <w:r w:rsidR="00DB6370">
        <w:t>ипостасност</w:t>
      </w:r>
      <w:r>
        <w:t>ь</w:t>
      </w:r>
      <w:proofErr w:type="spellEnd"/>
      <w:r>
        <w:t xml:space="preserve"> Разума, </w:t>
      </w:r>
      <w:proofErr w:type="spellStart"/>
      <w:r>
        <w:t>ипостасность</w:t>
      </w:r>
      <w:proofErr w:type="spellEnd"/>
      <w:r>
        <w:t xml:space="preserve"> Сознания и т д. </w:t>
      </w:r>
      <w:r w:rsidR="00DB6370">
        <w:t xml:space="preserve"> И, лишь только, в состоянии </w:t>
      </w:r>
      <w:proofErr w:type="spellStart"/>
      <w:r w:rsidR="00DB6370">
        <w:t>ипостасности</w:t>
      </w:r>
      <w:proofErr w:type="spellEnd"/>
      <w:r w:rsidR="00DB6370">
        <w:t>, части синтезируются меж собою и складывают целое – Человека. Это</w:t>
      </w:r>
      <w:r>
        <w:t xml:space="preserve"> - Творящий Синтез, </w:t>
      </w:r>
      <w:r w:rsidR="00DB6370">
        <w:t xml:space="preserve">вершина </w:t>
      </w:r>
      <w:proofErr w:type="spellStart"/>
      <w:r w:rsidR="00DB6370">
        <w:t>ипостасности</w:t>
      </w:r>
      <w:proofErr w:type="spellEnd"/>
      <w:r w:rsidR="00DB6370">
        <w:t>. И, когда Ипостась входит в вершину</w:t>
      </w:r>
      <w:r>
        <w:t xml:space="preserve"> </w:t>
      </w:r>
      <w:proofErr w:type="spellStart"/>
      <w:r>
        <w:t>ипостасности</w:t>
      </w:r>
      <w:proofErr w:type="spellEnd"/>
      <w:r>
        <w:t xml:space="preserve">, из тела начинает </w:t>
      </w:r>
      <w:proofErr w:type="spellStart"/>
      <w:r>
        <w:t>эманировать</w:t>
      </w:r>
      <w:proofErr w:type="spellEnd"/>
      <w:r>
        <w:t xml:space="preserve"> эффект Творящего Синтеза </w:t>
      </w:r>
    </w:p>
    <w:p w:rsidR="00DB6370" w:rsidRPr="004C7109" w:rsidRDefault="00F43E0B">
      <w:r>
        <w:t>И, в Чаше Ума фиксируются эталонные варианты материи. Часть Ум развивается правильным применением Огня в разработке универсальной материи.</w:t>
      </w:r>
      <w:r w:rsidR="00D46EB9">
        <w:t xml:space="preserve"> И оперирование Творящим Синтезом в реализации действия части Ум формируется </w:t>
      </w:r>
      <w:proofErr w:type="spellStart"/>
      <w:r w:rsidR="00D46EB9">
        <w:t>ипостасность</w:t>
      </w:r>
      <w:proofErr w:type="spellEnd"/>
      <w:r w:rsidR="00D46EB9">
        <w:t xml:space="preserve">. И в синтезе </w:t>
      </w:r>
      <w:proofErr w:type="spellStart"/>
      <w:r w:rsidR="00D46EB9">
        <w:t>Амритики</w:t>
      </w:r>
      <w:proofErr w:type="spellEnd"/>
      <w:r w:rsidR="00D46EB9">
        <w:t xml:space="preserve">,  </w:t>
      </w:r>
      <w:proofErr w:type="spellStart"/>
      <w:r w:rsidR="00D46EB9">
        <w:t>Хум</w:t>
      </w:r>
      <w:proofErr w:type="spellEnd"/>
      <w:r w:rsidR="00D46EB9">
        <w:t xml:space="preserve"> и Синтеза Творения развёртывается Творящий Синтез ИВО.</w:t>
      </w:r>
    </w:p>
    <w:sectPr w:rsidR="00DB6370" w:rsidRPr="004C7109" w:rsidSect="009D220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816"/>
    <w:rsid w:val="002E2913"/>
    <w:rsid w:val="004C7109"/>
    <w:rsid w:val="009D220F"/>
    <w:rsid w:val="00B075CF"/>
    <w:rsid w:val="00B94816"/>
    <w:rsid w:val="00D4428A"/>
    <w:rsid w:val="00D46EB9"/>
    <w:rsid w:val="00DB6370"/>
    <w:rsid w:val="00F43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2021-03-01T21:55:00Z</dcterms:created>
  <dcterms:modified xsi:type="dcterms:W3CDTF">2021-03-01T21:55:00Z</dcterms:modified>
</cp:coreProperties>
</file>